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BA208" w14:textId="1E564B98" w:rsidR="00437727" w:rsidRDefault="008A305B">
      <w:pPr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 w:rsidR="00322543" w:rsidRPr="00322543">
        <w:rPr>
          <w:sz w:val="24"/>
          <w:szCs w:val="24"/>
          <w:highlight w:val="yellow"/>
        </w:rPr>
        <w:t>Carrier</w:t>
      </w:r>
    </w:p>
    <w:p w14:paraId="08F48E5B" w14:textId="687555D7" w:rsidR="008A305B" w:rsidRPr="001C4451" w:rsidRDefault="008A305B">
      <w:pPr>
        <w:rPr>
          <w:sz w:val="24"/>
          <w:szCs w:val="24"/>
        </w:rPr>
      </w:pPr>
      <w:r>
        <w:rPr>
          <w:sz w:val="24"/>
          <w:szCs w:val="24"/>
        </w:rPr>
        <w:t xml:space="preserve">Re: Policy Number – </w:t>
      </w:r>
      <w:r w:rsidR="00BE1B50">
        <w:rPr>
          <w:sz w:val="24"/>
          <w:szCs w:val="24"/>
        </w:rPr>
        <w:t>**********</w:t>
      </w:r>
    </w:p>
    <w:p w14:paraId="0FF3FCC7" w14:textId="57F13297" w:rsidR="006A6991" w:rsidRPr="001C4451" w:rsidRDefault="007651E1" w:rsidP="00B40C66">
      <w:pPr>
        <w:rPr>
          <w:sz w:val="24"/>
          <w:szCs w:val="24"/>
        </w:rPr>
      </w:pPr>
      <w:r>
        <w:rPr>
          <w:sz w:val="24"/>
          <w:szCs w:val="24"/>
        </w:rPr>
        <w:t xml:space="preserve">I have determined that my current annuity contract with </w:t>
      </w:r>
      <w:r w:rsidR="009113E9">
        <w:rPr>
          <w:sz w:val="24"/>
          <w:szCs w:val="24"/>
        </w:rPr>
        <w:t>Global Atlantic</w:t>
      </w:r>
      <w:r>
        <w:rPr>
          <w:sz w:val="24"/>
          <w:szCs w:val="24"/>
        </w:rPr>
        <w:t xml:space="preserve"> is no longer meeting my goals and objective</w:t>
      </w:r>
      <w:r w:rsidR="006D4A31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113E9">
        <w:rPr>
          <w:sz w:val="24"/>
          <w:szCs w:val="24"/>
        </w:rPr>
        <w:t>going forward</w:t>
      </w:r>
      <w:r w:rsidR="006A1495">
        <w:rPr>
          <w:sz w:val="24"/>
          <w:szCs w:val="24"/>
        </w:rPr>
        <w:t xml:space="preserve">.  </w:t>
      </w:r>
      <w:r w:rsidR="00437727" w:rsidRPr="001C4451">
        <w:rPr>
          <w:sz w:val="24"/>
          <w:szCs w:val="24"/>
        </w:rPr>
        <w:t xml:space="preserve">I understand that </w:t>
      </w:r>
      <w:r w:rsidR="00525FF7" w:rsidRPr="001C4451">
        <w:rPr>
          <w:sz w:val="24"/>
          <w:szCs w:val="24"/>
        </w:rPr>
        <w:t xml:space="preserve">by </w:t>
      </w:r>
      <w:r w:rsidR="00437727" w:rsidRPr="001C4451">
        <w:rPr>
          <w:sz w:val="24"/>
          <w:szCs w:val="24"/>
        </w:rPr>
        <w:t xml:space="preserve">transferring </w:t>
      </w:r>
      <w:r w:rsidR="00990652" w:rsidRPr="001C4451">
        <w:rPr>
          <w:sz w:val="24"/>
          <w:szCs w:val="24"/>
        </w:rPr>
        <w:t>my</w:t>
      </w:r>
      <w:r w:rsidR="0085087D">
        <w:rPr>
          <w:sz w:val="24"/>
          <w:szCs w:val="24"/>
        </w:rPr>
        <w:t xml:space="preserve"> </w:t>
      </w:r>
      <w:r w:rsidR="009113E9">
        <w:rPr>
          <w:sz w:val="24"/>
          <w:szCs w:val="24"/>
        </w:rPr>
        <w:t>Global Atlantic</w:t>
      </w:r>
      <w:r w:rsidR="00F5620C">
        <w:rPr>
          <w:sz w:val="24"/>
          <w:szCs w:val="24"/>
        </w:rPr>
        <w:t xml:space="preserve"> </w:t>
      </w:r>
      <w:r w:rsidR="008E45DD" w:rsidRPr="001C4451">
        <w:rPr>
          <w:sz w:val="24"/>
          <w:szCs w:val="24"/>
        </w:rPr>
        <w:t>annuit</w:t>
      </w:r>
      <w:r w:rsidR="00B029C2">
        <w:rPr>
          <w:sz w:val="24"/>
          <w:szCs w:val="24"/>
        </w:rPr>
        <w:t>y</w:t>
      </w:r>
      <w:r w:rsidR="00063481" w:rsidRPr="001C4451">
        <w:rPr>
          <w:sz w:val="24"/>
          <w:szCs w:val="24"/>
        </w:rPr>
        <w:t xml:space="preserve"> to </w:t>
      </w:r>
      <w:r w:rsidR="008E45DD" w:rsidRPr="001C4451">
        <w:rPr>
          <w:sz w:val="24"/>
          <w:szCs w:val="24"/>
        </w:rPr>
        <w:t>the</w:t>
      </w:r>
      <w:r w:rsidR="00E005BF" w:rsidRPr="001C4451">
        <w:rPr>
          <w:sz w:val="24"/>
          <w:szCs w:val="24"/>
        </w:rPr>
        <w:t xml:space="preserve"> </w:t>
      </w:r>
      <w:r w:rsidR="00B7455C" w:rsidRPr="001C4451">
        <w:rPr>
          <w:sz w:val="24"/>
          <w:szCs w:val="24"/>
        </w:rPr>
        <w:t>Athene BCA Elevate 1</w:t>
      </w:r>
      <w:r w:rsidR="009113E9">
        <w:rPr>
          <w:sz w:val="24"/>
          <w:szCs w:val="24"/>
        </w:rPr>
        <w:t>0</w:t>
      </w:r>
      <w:r w:rsidR="00F5620C">
        <w:rPr>
          <w:sz w:val="24"/>
          <w:szCs w:val="24"/>
        </w:rPr>
        <w:t xml:space="preserve"> 2.0</w:t>
      </w:r>
      <w:r w:rsidR="00B7455C" w:rsidRPr="001C4451">
        <w:rPr>
          <w:sz w:val="24"/>
          <w:szCs w:val="24"/>
        </w:rPr>
        <w:t xml:space="preserve"> contract</w:t>
      </w:r>
      <w:r w:rsidR="00E005BF" w:rsidRPr="001C4451">
        <w:rPr>
          <w:sz w:val="24"/>
          <w:szCs w:val="24"/>
        </w:rPr>
        <w:t xml:space="preserve"> </w:t>
      </w:r>
      <w:r w:rsidR="00437727" w:rsidRPr="001C4451">
        <w:rPr>
          <w:sz w:val="24"/>
          <w:szCs w:val="24"/>
        </w:rPr>
        <w:t xml:space="preserve">I will </w:t>
      </w:r>
      <w:r w:rsidR="00DF54F8" w:rsidRPr="001C4451">
        <w:rPr>
          <w:sz w:val="24"/>
          <w:szCs w:val="24"/>
        </w:rPr>
        <w:t>be</w:t>
      </w:r>
      <w:r w:rsidR="00080EBB" w:rsidRPr="001C4451">
        <w:rPr>
          <w:sz w:val="24"/>
          <w:szCs w:val="24"/>
        </w:rPr>
        <w:t xml:space="preserve"> </w:t>
      </w:r>
      <w:r w:rsidR="0085087D">
        <w:rPr>
          <w:sz w:val="24"/>
          <w:szCs w:val="24"/>
        </w:rPr>
        <w:t xml:space="preserve">forfeiting the </w:t>
      </w:r>
      <w:r w:rsidR="0045667A">
        <w:rPr>
          <w:sz w:val="24"/>
          <w:szCs w:val="24"/>
        </w:rPr>
        <w:t xml:space="preserve">income </w:t>
      </w:r>
      <w:r w:rsidR="00D00E00">
        <w:rPr>
          <w:sz w:val="24"/>
          <w:szCs w:val="24"/>
        </w:rPr>
        <w:t xml:space="preserve">rider </w:t>
      </w:r>
      <w:r w:rsidR="0045667A">
        <w:rPr>
          <w:sz w:val="24"/>
          <w:szCs w:val="24"/>
        </w:rPr>
        <w:t xml:space="preserve">value of </w:t>
      </w:r>
      <w:r w:rsidR="009113E9">
        <w:rPr>
          <w:sz w:val="24"/>
          <w:szCs w:val="24"/>
        </w:rPr>
        <w:t>$180,000.</w:t>
      </w:r>
      <w:r w:rsidR="0045667A">
        <w:rPr>
          <w:sz w:val="24"/>
          <w:szCs w:val="24"/>
        </w:rPr>
        <w:t xml:space="preserve">  </w:t>
      </w:r>
      <w:r w:rsidR="0085087D">
        <w:rPr>
          <w:sz w:val="24"/>
          <w:szCs w:val="24"/>
        </w:rPr>
        <w:t>I understand that th</w:t>
      </w:r>
      <w:r w:rsidR="00B029C2">
        <w:rPr>
          <w:sz w:val="24"/>
          <w:szCs w:val="24"/>
        </w:rPr>
        <w:t>is</w:t>
      </w:r>
      <w:r w:rsidR="0085087D">
        <w:rPr>
          <w:sz w:val="24"/>
          <w:szCs w:val="24"/>
        </w:rPr>
        <w:t xml:space="preserve"> value will not transfer to the Athene contract.  </w:t>
      </w:r>
      <w:r w:rsidR="006A6991" w:rsidRPr="001C4451">
        <w:rPr>
          <w:sz w:val="24"/>
          <w:szCs w:val="24"/>
        </w:rPr>
        <w:t xml:space="preserve">I want to transfer </w:t>
      </w:r>
      <w:r w:rsidR="0085087D">
        <w:rPr>
          <w:sz w:val="24"/>
          <w:szCs w:val="24"/>
        </w:rPr>
        <w:t>the</w:t>
      </w:r>
      <w:r w:rsidR="006A6991" w:rsidRPr="001C4451">
        <w:rPr>
          <w:sz w:val="24"/>
          <w:szCs w:val="24"/>
        </w:rPr>
        <w:t xml:space="preserve"> </w:t>
      </w:r>
      <w:r w:rsidR="0057060C" w:rsidRPr="001C4451">
        <w:rPr>
          <w:sz w:val="24"/>
          <w:szCs w:val="24"/>
        </w:rPr>
        <w:t xml:space="preserve">contract to </w:t>
      </w:r>
      <w:r w:rsidR="00505345" w:rsidRPr="001C4451">
        <w:rPr>
          <w:sz w:val="24"/>
          <w:szCs w:val="24"/>
        </w:rPr>
        <w:t>Athene</w:t>
      </w:r>
      <w:r w:rsidR="00F56CB7" w:rsidRPr="001C4451">
        <w:rPr>
          <w:sz w:val="24"/>
          <w:szCs w:val="24"/>
        </w:rPr>
        <w:t xml:space="preserve"> for the</w:t>
      </w:r>
      <w:r w:rsidR="0085087D">
        <w:rPr>
          <w:sz w:val="24"/>
          <w:szCs w:val="24"/>
        </w:rPr>
        <w:t xml:space="preserve"> following</w:t>
      </w:r>
      <w:r w:rsidR="00F56CB7" w:rsidRPr="001C4451">
        <w:rPr>
          <w:sz w:val="24"/>
          <w:szCs w:val="24"/>
        </w:rPr>
        <w:t xml:space="preserve"> reasons:</w:t>
      </w:r>
    </w:p>
    <w:p w14:paraId="1E35190A" w14:textId="6BFE3A5A" w:rsidR="00104DEB" w:rsidRPr="001C4451" w:rsidRDefault="009113E9">
      <w:pPr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r w:rsidR="008E45DD" w:rsidRPr="001C4451">
        <w:rPr>
          <w:sz w:val="24"/>
          <w:szCs w:val="24"/>
        </w:rPr>
        <w:t xml:space="preserve">I purchased </w:t>
      </w:r>
      <w:r w:rsidR="006A1495">
        <w:rPr>
          <w:sz w:val="24"/>
          <w:szCs w:val="24"/>
        </w:rPr>
        <w:t>the</w:t>
      </w:r>
      <w:r w:rsidR="00F5620C">
        <w:rPr>
          <w:sz w:val="24"/>
          <w:szCs w:val="24"/>
        </w:rPr>
        <w:t xml:space="preserve"> contract with </w:t>
      </w:r>
      <w:r>
        <w:rPr>
          <w:sz w:val="24"/>
          <w:szCs w:val="24"/>
        </w:rPr>
        <w:t>Global Atlantic over 10 years ago, my financial position was very different</w:t>
      </w:r>
      <w:r w:rsidR="006A1495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At that time, my financials assets where much lower and I felt that an </w:t>
      </w:r>
      <w:r w:rsidR="006A1495">
        <w:rPr>
          <w:sz w:val="24"/>
          <w:szCs w:val="24"/>
        </w:rPr>
        <w:t xml:space="preserve">income rider </w:t>
      </w:r>
      <w:r>
        <w:rPr>
          <w:sz w:val="24"/>
          <w:szCs w:val="24"/>
        </w:rPr>
        <w:t>could benefit me in the future for retirement purposes.  Since that time, I have accumulated a much stronger net worth and I also have become aware of some family assets that I will have access to for retirement purposes</w:t>
      </w:r>
      <w:r w:rsidR="00C979FA">
        <w:rPr>
          <w:sz w:val="24"/>
          <w:szCs w:val="24"/>
        </w:rPr>
        <w:t>.</w:t>
      </w:r>
      <w:r w:rsidR="009D6EF5">
        <w:rPr>
          <w:sz w:val="24"/>
          <w:szCs w:val="24"/>
        </w:rPr>
        <w:t xml:space="preserve">  Because of these reasons, I have decided that the income </w:t>
      </w:r>
      <w:r w:rsidR="006D52B8">
        <w:rPr>
          <w:sz w:val="24"/>
          <w:szCs w:val="24"/>
        </w:rPr>
        <w:t>rider</w:t>
      </w:r>
      <w:r w:rsidR="009D6EF5">
        <w:rPr>
          <w:sz w:val="24"/>
          <w:szCs w:val="24"/>
        </w:rPr>
        <w:t xml:space="preserve"> with </w:t>
      </w:r>
      <w:r>
        <w:rPr>
          <w:sz w:val="24"/>
          <w:szCs w:val="24"/>
        </w:rPr>
        <w:t>Global Atlantic</w:t>
      </w:r>
      <w:r w:rsidR="009D6EF5">
        <w:rPr>
          <w:sz w:val="24"/>
          <w:szCs w:val="24"/>
        </w:rPr>
        <w:t xml:space="preserve"> will not be needed in the future.</w:t>
      </w:r>
      <w:r>
        <w:rPr>
          <w:sz w:val="24"/>
          <w:szCs w:val="24"/>
        </w:rPr>
        <w:t xml:space="preserve">  It no longer makes sense for me to pay a fee for a rider that I will almost certainly never use.</w:t>
      </w:r>
    </w:p>
    <w:p w14:paraId="760E57B1" w14:textId="23339C41" w:rsidR="0045667A" w:rsidRDefault="00B7455C">
      <w:pPr>
        <w:rPr>
          <w:sz w:val="24"/>
          <w:szCs w:val="24"/>
        </w:rPr>
      </w:pPr>
      <w:r w:rsidRPr="001C4451">
        <w:rPr>
          <w:sz w:val="24"/>
          <w:szCs w:val="24"/>
        </w:rPr>
        <w:t>My objective</w:t>
      </w:r>
      <w:r w:rsidR="00A73FFA">
        <w:rPr>
          <w:sz w:val="24"/>
          <w:szCs w:val="24"/>
        </w:rPr>
        <w:t>s</w:t>
      </w:r>
      <w:r w:rsidRPr="001C4451">
        <w:rPr>
          <w:sz w:val="24"/>
          <w:szCs w:val="24"/>
        </w:rPr>
        <w:t xml:space="preserve"> moving forward </w:t>
      </w:r>
      <w:r w:rsidR="00A73FFA">
        <w:rPr>
          <w:sz w:val="24"/>
          <w:szCs w:val="24"/>
        </w:rPr>
        <w:t>are</w:t>
      </w:r>
      <w:r w:rsidRPr="001C4451">
        <w:rPr>
          <w:sz w:val="24"/>
          <w:szCs w:val="24"/>
        </w:rPr>
        <w:t xml:space="preserve"> </w:t>
      </w:r>
      <w:r w:rsidR="009D6EF5">
        <w:rPr>
          <w:sz w:val="24"/>
          <w:szCs w:val="24"/>
        </w:rPr>
        <w:t>for</w:t>
      </w:r>
      <w:r w:rsidR="00A73FFA">
        <w:rPr>
          <w:sz w:val="24"/>
          <w:szCs w:val="24"/>
        </w:rPr>
        <w:t xml:space="preserve"> potential for growth</w:t>
      </w:r>
      <w:r w:rsidR="009D6EF5">
        <w:rPr>
          <w:sz w:val="24"/>
          <w:szCs w:val="24"/>
        </w:rPr>
        <w:t xml:space="preserve"> and eventually passing on the </w:t>
      </w:r>
      <w:r w:rsidR="006A1495">
        <w:rPr>
          <w:sz w:val="24"/>
          <w:szCs w:val="24"/>
        </w:rPr>
        <w:t xml:space="preserve">remaining </w:t>
      </w:r>
      <w:r w:rsidR="009D6EF5">
        <w:rPr>
          <w:sz w:val="24"/>
          <w:szCs w:val="24"/>
        </w:rPr>
        <w:t>funds to my beneficiaries</w:t>
      </w:r>
      <w:r w:rsidR="00467ABA" w:rsidRPr="001C4451">
        <w:rPr>
          <w:sz w:val="24"/>
          <w:szCs w:val="24"/>
        </w:rPr>
        <w:t>.  I believe that b</w:t>
      </w:r>
      <w:r w:rsidRPr="001C4451">
        <w:rPr>
          <w:sz w:val="24"/>
          <w:szCs w:val="24"/>
        </w:rPr>
        <w:t xml:space="preserve">y </w:t>
      </w:r>
      <w:r w:rsidR="006F4CCF">
        <w:rPr>
          <w:sz w:val="24"/>
          <w:szCs w:val="24"/>
        </w:rPr>
        <w:t>moving into</w:t>
      </w:r>
      <w:r w:rsidRPr="001C4451">
        <w:rPr>
          <w:sz w:val="24"/>
          <w:szCs w:val="24"/>
        </w:rPr>
        <w:t xml:space="preserve"> the Athene BCA Elevate 1</w:t>
      </w:r>
      <w:r w:rsidR="009113E9">
        <w:rPr>
          <w:sz w:val="24"/>
          <w:szCs w:val="24"/>
        </w:rPr>
        <w:t>0</w:t>
      </w:r>
      <w:r w:rsidR="009D6EF5">
        <w:rPr>
          <w:sz w:val="24"/>
          <w:szCs w:val="24"/>
        </w:rPr>
        <w:t xml:space="preserve"> 2.0</w:t>
      </w:r>
      <w:r w:rsidRPr="001C4451">
        <w:rPr>
          <w:sz w:val="24"/>
          <w:szCs w:val="24"/>
        </w:rPr>
        <w:t xml:space="preserve"> </w:t>
      </w:r>
      <w:r w:rsidR="009113E9">
        <w:rPr>
          <w:sz w:val="24"/>
          <w:szCs w:val="24"/>
        </w:rPr>
        <w:t xml:space="preserve">with family endowment rider </w:t>
      </w:r>
      <w:r w:rsidRPr="001C4451">
        <w:rPr>
          <w:sz w:val="24"/>
          <w:szCs w:val="24"/>
        </w:rPr>
        <w:t xml:space="preserve">I will be able to meet </w:t>
      </w:r>
      <w:r w:rsidR="00467ABA" w:rsidRPr="001C4451">
        <w:rPr>
          <w:sz w:val="24"/>
          <w:szCs w:val="24"/>
        </w:rPr>
        <w:t>my</w:t>
      </w:r>
      <w:r w:rsidRPr="001C4451">
        <w:rPr>
          <w:sz w:val="24"/>
          <w:szCs w:val="24"/>
        </w:rPr>
        <w:t xml:space="preserve"> objectives.  </w:t>
      </w:r>
      <w:r w:rsidR="00A73FFA">
        <w:rPr>
          <w:sz w:val="24"/>
          <w:szCs w:val="24"/>
        </w:rPr>
        <w:t>The BCA Elevate 1</w:t>
      </w:r>
      <w:r w:rsidR="009113E9">
        <w:rPr>
          <w:sz w:val="24"/>
          <w:szCs w:val="24"/>
        </w:rPr>
        <w:t>0</w:t>
      </w:r>
      <w:r w:rsidR="00A73FFA">
        <w:rPr>
          <w:sz w:val="24"/>
          <w:szCs w:val="24"/>
        </w:rPr>
        <w:t xml:space="preserve"> </w:t>
      </w:r>
      <w:r w:rsidR="009D6EF5">
        <w:rPr>
          <w:sz w:val="24"/>
          <w:szCs w:val="24"/>
        </w:rPr>
        <w:t xml:space="preserve">2.0 </w:t>
      </w:r>
      <w:r w:rsidR="006A1495">
        <w:rPr>
          <w:sz w:val="24"/>
          <w:szCs w:val="24"/>
        </w:rPr>
        <w:t xml:space="preserve">will provide me </w:t>
      </w:r>
      <w:r w:rsidR="009113E9">
        <w:rPr>
          <w:sz w:val="24"/>
          <w:szCs w:val="24"/>
        </w:rPr>
        <w:t>the</w:t>
      </w:r>
      <w:r w:rsidR="00DA192E" w:rsidRPr="001C4451">
        <w:rPr>
          <w:sz w:val="24"/>
          <w:szCs w:val="24"/>
        </w:rPr>
        <w:t xml:space="preserve"> potential</w:t>
      </w:r>
      <w:r w:rsidR="00A73FFA">
        <w:rPr>
          <w:sz w:val="24"/>
          <w:szCs w:val="24"/>
        </w:rPr>
        <w:t xml:space="preserve"> for growth</w:t>
      </w:r>
      <w:r w:rsidR="0045667A">
        <w:rPr>
          <w:sz w:val="24"/>
          <w:szCs w:val="24"/>
        </w:rPr>
        <w:t xml:space="preserve"> through the Balance Allocation indexing options </w:t>
      </w:r>
      <w:r w:rsidR="00002FA9">
        <w:rPr>
          <w:sz w:val="24"/>
          <w:szCs w:val="24"/>
        </w:rPr>
        <w:t>at</w:t>
      </w:r>
      <w:r w:rsidR="0045667A">
        <w:rPr>
          <w:sz w:val="24"/>
          <w:szCs w:val="24"/>
        </w:rPr>
        <w:t xml:space="preserve"> Athene</w:t>
      </w:r>
      <w:r w:rsidR="006A1495">
        <w:rPr>
          <w:sz w:val="24"/>
          <w:szCs w:val="24"/>
        </w:rPr>
        <w:t>.  In addition, I will have the</w:t>
      </w:r>
      <w:r w:rsidR="009D6EF5">
        <w:rPr>
          <w:sz w:val="24"/>
          <w:szCs w:val="24"/>
        </w:rPr>
        <w:t xml:space="preserve"> family endowment rider </w:t>
      </w:r>
      <w:r w:rsidR="00793862">
        <w:rPr>
          <w:sz w:val="24"/>
          <w:szCs w:val="24"/>
        </w:rPr>
        <w:t xml:space="preserve">max which provides a death benefit rollup plus index returns </w:t>
      </w:r>
      <w:r w:rsidR="006A1495">
        <w:rPr>
          <w:sz w:val="24"/>
          <w:szCs w:val="24"/>
        </w:rPr>
        <w:t xml:space="preserve">to help me </w:t>
      </w:r>
      <w:r w:rsidR="009D6EF5">
        <w:rPr>
          <w:sz w:val="24"/>
          <w:szCs w:val="24"/>
        </w:rPr>
        <w:t>eventually pass on the funds to my beneficiaries</w:t>
      </w:r>
      <w:r w:rsidR="00DA192E" w:rsidRPr="001C4451">
        <w:rPr>
          <w:sz w:val="24"/>
          <w:szCs w:val="24"/>
        </w:rPr>
        <w:t xml:space="preserve">.  </w:t>
      </w:r>
    </w:p>
    <w:p w14:paraId="0461E045" w14:textId="527294B1" w:rsidR="006A6991" w:rsidRPr="001C4451" w:rsidRDefault="00F56CB7">
      <w:pPr>
        <w:rPr>
          <w:sz w:val="24"/>
          <w:szCs w:val="24"/>
        </w:rPr>
      </w:pPr>
      <w:r w:rsidRPr="001C4451">
        <w:rPr>
          <w:sz w:val="24"/>
          <w:szCs w:val="24"/>
        </w:rPr>
        <w:t>Thank you for taking the time to review my request</w:t>
      </w:r>
      <w:r w:rsidR="002B59E6" w:rsidRPr="001C4451">
        <w:rPr>
          <w:sz w:val="24"/>
          <w:szCs w:val="24"/>
        </w:rPr>
        <w:t xml:space="preserve">. </w:t>
      </w:r>
      <w:r w:rsidRPr="001C4451">
        <w:rPr>
          <w:sz w:val="24"/>
          <w:szCs w:val="24"/>
        </w:rPr>
        <w:t xml:space="preserve"> </w:t>
      </w:r>
      <w:r w:rsidR="002B59E6" w:rsidRPr="001C4451">
        <w:rPr>
          <w:sz w:val="24"/>
          <w:szCs w:val="24"/>
        </w:rPr>
        <w:t>I</w:t>
      </w:r>
      <w:r w:rsidRPr="001C4451">
        <w:rPr>
          <w:sz w:val="24"/>
          <w:szCs w:val="24"/>
        </w:rPr>
        <w:t>f you have any further questions p</w:t>
      </w:r>
      <w:r w:rsidR="00FB2EA4" w:rsidRPr="001C4451">
        <w:rPr>
          <w:sz w:val="24"/>
          <w:szCs w:val="24"/>
        </w:rPr>
        <w:t xml:space="preserve">lease </w:t>
      </w:r>
      <w:r w:rsidR="00E939BD" w:rsidRPr="001C4451">
        <w:rPr>
          <w:sz w:val="24"/>
          <w:szCs w:val="24"/>
        </w:rPr>
        <w:t>direct them</w:t>
      </w:r>
      <w:r w:rsidRPr="001C4451">
        <w:rPr>
          <w:sz w:val="24"/>
          <w:szCs w:val="24"/>
        </w:rPr>
        <w:t xml:space="preserve"> to </w:t>
      </w:r>
      <w:r w:rsidR="00B7455C" w:rsidRPr="001C4451">
        <w:rPr>
          <w:sz w:val="24"/>
          <w:szCs w:val="24"/>
        </w:rPr>
        <w:t xml:space="preserve">my agent, </w:t>
      </w:r>
      <w:r w:rsidR="009113E9">
        <w:rPr>
          <w:sz w:val="24"/>
          <w:szCs w:val="24"/>
        </w:rPr>
        <w:t>Dirk Ewing</w:t>
      </w:r>
      <w:r w:rsidR="007643DD" w:rsidRPr="001C4451">
        <w:rPr>
          <w:sz w:val="24"/>
          <w:szCs w:val="24"/>
        </w:rPr>
        <w:t xml:space="preserve">.  Please </w:t>
      </w:r>
      <w:r w:rsidR="00EF71E1" w:rsidRPr="001C4451">
        <w:rPr>
          <w:sz w:val="24"/>
          <w:szCs w:val="24"/>
        </w:rPr>
        <w:t>c</w:t>
      </w:r>
      <w:r w:rsidR="00D53F06" w:rsidRPr="001C4451">
        <w:rPr>
          <w:sz w:val="24"/>
          <w:szCs w:val="24"/>
        </w:rPr>
        <w:t>onsider</w:t>
      </w:r>
      <w:r w:rsidR="007643DD" w:rsidRPr="001C4451">
        <w:rPr>
          <w:sz w:val="24"/>
          <w:szCs w:val="24"/>
        </w:rPr>
        <w:t xml:space="preserve"> the contract as applied.</w:t>
      </w:r>
    </w:p>
    <w:p w14:paraId="39E56E11" w14:textId="77777777" w:rsidR="00F56CB7" w:rsidRPr="001C4451" w:rsidRDefault="00F56CB7">
      <w:pPr>
        <w:rPr>
          <w:sz w:val="24"/>
          <w:szCs w:val="24"/>
        </w:rPr>
      </w:pPr>
    </w:p>
    <w:p w14:paraId="31BC4217" w14:textId="77777777" w:rsidR="00E939BD" w:rsidRPr="001C4451" w:rsidRDefault="00C5205D">
      <w:pPr>
        <w:rPr>
          <w:sz w:val="24"/>
          <w:szCs w:val="24"/>
        </w:rPr>
      </w:pPr>
      <w:r w:rsidRPr="001C4451">
        <w:rPr>
          <w:sz w:val="24"/>
          <w:szCs w:val="24"/>
        </w:rPr>
        <w:t>_____________________________________</w:t>
      </w:r>
    </w:p>
    <w:p w14:paraId="1E4043E0" w14:textId="3056BD0D" w:rsidR="006A6991" w:rsidRPr="001C4451" w:rsidRDefault="00322543">
      <w:pPr>
        <w:rPr>
          <w:sz w:val="24"/>
          <w:szCs w:val="24"/>
        </w:rPr>
      </w:pPr>
      <w:r w:rsidRPr="00322543">
        <w:rPr>
          <w:sz w:val="24"/>
          <w:szCs w:val="24"/>
          <w:highlight w:val="yellow"/>
        </w:rPr>
        <w:t>Name</w:t>
      </w:r>
      <w:r w:rsidR="00D366ED">
        <w:rPr>
          <w:sz w:val="24"/>
          <w:szCs w:val="24"/>
        </w:rPr>
        <w:tab/>
      </w:r>
      <w:r w:rsidR="00E80660" w:rsidRPr="001C4451">
        <w:rPr>
          <w:sz w:val="24"/>
          <w:szCs w:val="24"/>
        </w:rPr>
        <w:tab/>
      </w:r>
      <w:r w:rsidR="006B05A4" w:rsidRPr="001C4451">
        <w:rPr>
          <w:sz w:val="24"/>
          <w:szCs w:val="24"/>
        </w:rPr>
        <w:tab/>
      </w:r>
      <w:r w:rsidR="00E80660" w:rsidRPr="001C4451">
        <w:rPr>
          <w:sz w:val="24"/>
          <w:szCs w:val="24"/>
        </w:rPr>
        <w:t>Date</w:t>
      </w:r>
    </w:p>
    <w:p w14:paraId="2278A1D9" w14:textId="77777777" w:rsidR="00104DEB" w:rsidRPr="001C4451" w:rsidRDefault="00104DEB">
      <w:pPr>
        <w:rPr>
          <w:sz w:val="24"/>
          <w:szCs w:val="24"/>
        </w:rPr>
      </w:pPr>
    </w:p>
    <w:p w14:paraId="08E5C186" w14:textId="77777777" w:rsidR="00104DEB" w:rsidRPr="001C4451" w:rsidRDefault="00104DEB">
      <w:pPr>
        <w:rPr>
          <w:sz w:val="24"/>
          <w:szCs w:val="24"/>
        </w:rPr>
      </w:pPr>
      <w:r w:rsidRPr="001C4451">
        <w:rPr>
          <w:sz w:val="24"/>
          <w:szCs w:val="24"/>
        </w:rPr>
        <w:t>_____________________________________</w:t>
      </w:r>
    </w:p>
    <w:p w14:paraId="713DF44A" w14:textId="3328A6F1" w:rsidR="00104DEB" w:rsidRPr="001C4451" w:rsidRDefault="00322543">
      <w:pPr>
        <w:rPr>
          <w:sz w:val="24"/>
          <w:szCs w:val="24"/>
        </w:rPr>
      </w:pPr>
      <w:r w:rsidRPr="00322543">
        <w:rPr>
          <w:sz w:val="24"/>
          <w:szCs w:val="24"/>
          <w:highlight w:val="yellow"/>
        </w:rPr>
        <w:t>Name</w:t>
      </w:r>
      <w:r w:rsidR="00104DEB" w:rsidRPr="001C4451">
        <w:rPr>
          <w:sz w:val="24"/>
          <w:szCs w:val="24"/>
        </w:rPr>
        <w:tab/>
      </w:r>
      <w:r w:rsidR="00104DEB" w:rsidRPr="001C4451">
        <w:rPr>
          <w:sz w:val="24"/>
          <w:szCs w:val="24"/>
        </w:rPr>
        <w:tab/>
      </w:r>
      <w:r w:rsidR="00104DEB" w:rsidRPr="001C4451">
        <w:rPr>
          <w:sz w:val="24"/>
          <w:szCs w:val="24"/>
        </w:rPr>
        <w:tab/>
      </w:r>
      <w:r w:rsidR="009113E9">
        <w:rPr>
          <w:sz w:val="24"/>
          <w:szCs w:val="24"/>
        </w:rPr>
        <w:tab/>
      </w:r>
      <w:r w:rsidR="00104DEB" w:rsidRPr="001C4451">
        <w:rPr>
          <w:sz w:val="24"/>
          <w:szCs w:val="24"/>
        </w:rPr>
        <w:t>Date</w:t>
      </w:r>
    </w:p>
    <w:sectPr w:rsidR="00104DEB" w:rsidRPr="001C4451" w:rsidSect="006A69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27"/>
    <w:rsid w:val="00002FA9"/>
    <w:rsid w:val="00015BC5"/>
    <w:rsid w:val="000621A9"/>
    <w:rsid w:val="00063481"/>
    <w:rsid w:val="00080EBB"/>
    <w:rsid w:val="00104DEB"/>
    <w:rsid w:val="0012473B"/>
    <w:rsid w:val="001C4451"/>
    <w:rsid w:val="00201F3E"/>
    <w:rsid w:val="002B59E6"/>
    <w:rsid w:val="002C6FA8"/>
    <w:rsid w:val="00307262"/>
    <w:rsid w:val="00322543"/>
    <w:rsid w:val="003262A1"/>
    <w:rsid w:val="003D57FE"/>
    <w:rsid w:val="003E0CFF"/>
    <w:rsid w:val="00426C97"/>
    <w:rsid w:val="00437727"/>
    <w:rsid w:val="00441CAC"/>
    <w:rsid w:val="0045667A"/>
    <w:rsid w:val="00467ABA"/>
    <w:rsid w:val="00505345"/>
    <w:rsid w:val="00506D5F"/>
    <w:rsid w:val="005175BB"/>
    <w:rsid w:val="00525FF7"/>
    <w:rsid w:val="00540DB7"/>
    <w:rsid w:val="005454E4"/>
    <w:rsid w:val="005653F9"/>
    <w:rsid w:val="0057060C"/>
    <w:rsid w:val="00610898"/>
    <w:rsid w:val="00635DBD"/>
    <w:rsid w:val="00643AD0"/>
    <w:rsid w:val="006A1495"/>
    <w:rsid w:val="006A6991"/>
    <w:rsid w:val="006B05A4"/>
    <w:rsid w:val="006B6483"/>
    <w:rsid w:val="006D4A31"/>
    <w:rsid w:val="006D52B8"/>
    <w:rsid w:val="006F4CCF"/>
    <w:rsid w:val="00733E99"/>
    <w:rsid w:val="007639C3"/>
    <w:rsid w:val="007643DD"/>
    <w:rsid w:val="007651E1"/>
    <w:rsid w:val="00793862"/>
    <w:rsid w:val="00797FB2"/>
    <w:rsid w:val="00817F4E"/>
    <w:rsid w:val="0085087D"/>
    <w:rsid w:val="0086688F"/>
    <w:rsid w:val="00870955"/>
    <w:rsid w:val="008A1410"/>
    <w:rsid w:val="008A305B"/>
    <w:rsid w:val="008B6D7F"/>
    <w:rsid w:val="008E45DD"/>
    <w:rsid w:val="008E6281"/>
    <w:rsid w:val="009113E9"/>
    <w:rsid w:val="00965CCD"/>
    <w:rsid w:val="00970794"/>
    <w:rsid w:val="00970C8F"/>
    <w:rsid w:val="00971D5D"/>
    <w:rsid w:val="00976431"/>
    <w:rsid w:val="00990652"/>
    <w:rsid w:val="009D6EF5"/>
    <w:rsid w:val="00A157F1"/>
    <w:rsid w:val="00A4546C"/>
    <w:rsid w:val="00A60823"/>
    <w:rsid w:val="00A623C0"/>
    <w:rsid w:val="00A73FFA"/>
    <w:rsid w:val="00B027FD"/>
    <w:rsid w:val="00B029C2"/>
    <w:rsid w:val="00B40C66"/>
    <w:rsid w:val="00B5180D"/>
    <w:rsid w:val="00B7455C"/>
    <w:rsid w:val="00BB7E3D"/>
    <w:rsid w:val="00BE1B50"/>
    <w:rsid w:val="00C16E3C"/>
    <w:rsid w:val="00C2099A"/>
    <w:rsid w:val="00C469B6"/>
    <w:rsid w:val="00C5205D"/>
    <w:rsid w:val="00C71D16"/>
    <w:rsid w:val="00C72AB7"/>
    <w:rsid w:val="00C979FA"/>
    <w:rsid w:val="00CD57F7"/>
    <w:rsid w:val="00D00E00"/>
    <w:rsid w:val="00D16A39"/>
    <w:rsid w:val="00D366ED"/>
    <w:rsid w:val="00D40CDE"/>
    <w:rsid w:val="00D53F06"/>
    <w:rsid w:val="00DA192E"/>
    <w:rsid w:val="00DB0ACF"/>
    <w:rsid w:val="00DF54F8"/>
    <w:rsid w:val="00E005BF"/>
    <w:rsid w:val="00E12F19"/>
    <w:rsid w:val="00E80660"/>
    <w:rsid w:val="00E93295"/>
    <w:rsid w:val="00E939BD"/>
    <w:rsid w:val="00EA70AB"/>
    <w:rsid w:val="00EC78BA"/>
    <w:rsid w:val="00EF71E1"/>
    <w:rsid w:val="00F23074"/>
    <w:rsid w:val="00F2551E"/>
    <w:rsid w:val="00F5620C"/>
    <w:rsid w:val="00F56CB7"/>
    <w:rsid w:val="00F63F6F"/>
    <w:rsid w:val="00FB2EA4"/>
    <w:rsid w:val="00FD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8F32"/>
  <w15:docId w15:val="{B634B5E2-1C83-4250-9B35-44103DC2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MFF Office</dc:creator>
  <cp:lastModifiedBy>Nicole Webster</cp:lastModifiedBy>
  <cp:revision>2</cp:revision>
  <cp:lastPrinted>2014-11-11T13:27:00Z</cp:lastPrinted>
  <dcterms:created xsi:type="dcterms:W3CDTF">2020-05-26T14:56:00Z</dcterms:created>
  <dcterms:modified xsi:type="dcterms:W3CDTF">2020-05-26T14:56:00Z</dcterms:modified>
</cp:coreProperties>
</file>